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6E" w:rsidRPr="00B713D3" w:rsidRDefault="00B713D3" w:rsidP="00B713D3">
      <w:pPr>
        <w:jc w:val="center"/>
        <w:rPr>
          <w:sz w:val="32"/>
          <w:szCs w:val="32"/>
        </w:rPr>
      </w:pPr>
      <w:r w:rsidRPr="00B713D3">
        <w:rPr>
          <w:sz w:val="32"/>
          <w:szCs w:val="32"/>
        </w:rPr>
        <w:t>Procès-verbal du Conseil Municipal du 04/10/2023</w:t>
      </w:r>
    </w:p>
    <w:p w:rsidR="00B713D3" w:rsidRDefault="00B713D3"/>
    <w:p w:rsidR="00B713D3" w:rsidRDefault="00B713D3"/>
    <w:p w:rsidR="00B713D3" w:rsidRDefault="00B713D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L'an 2023 et le 4 Octobre à 18 heures, le Conseil Municipal de cette Commune, régulièrement convoqué, s'est réuni au nombre prescrit par la loi, dans le lieu habituel de ses séances, à la Mairie sous la présidence </w:t>
      </w:r>
      <w:proofErr w:type="gramStart"/>
      <w:r>
        <w:rPr>
          <w:color w:val="000000"/>
          <w:sz w:val="20"/>
          <w:szCs w:val="20"/>
        </w:rPr>
        <w:t>d' ESCURAT</w:t>
      </w:r>
      <w:proofErr w:type="gramEnd"/>
      <w:r>
        <w:rPr>
          <w:color w:val="000000"/>
          <w:sz w:val="20"/>
          <w:szCs w:val="20"/>
        </w:rPr>
        <w:t xml:space="preserve"> Elisabeth, Maire.</w:t>
      </w:r>
    </w:p>
    <w:p w:rsidR="00B713D3" w:rsidRDefault="00B713D3" w:rsidP="00B713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Présents : Mme ESCURAT Elisabeth, Maire, Mmes : AMANT Marie-</w:t>
      </w:r>
      <w:proofErr w:type="spellStart"/>
      <w:r>
        <w:rPr>
          <w:color w:val="000000"/>
          <w:sz w:val="20"/>
          <w:szCs w:val="20"/>
        </w:rPr>
        <w:t>Noële</w:t>
      </w:r>
      <w:proofErr w:type="spellEnd"/>
      <w:r>
        <w:rPr>
          <w:color w:val="000000"/>
          <w:sz w:val="20"/>
          <w:szCs w:val="20"/>
        </w:rPr>
        <w:t>, DAUVILLAIRE Jacqueline, MERET Sybille, MM : CHAPUIS Joseph, CHATILLON Gilles, MARCHAND Rémi, MOREAU Benjamin, MOREAU Didier</w:t>
      </w:r>
    </w:p>
    <w:p w:rsidR="00B713D3" w:rsidRDefault="00B713D3" w:rsidP="00B713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Absents : Absent(s) : M. WOZNIAK Bernard</w:t>
      </w:r>
    </w:p>
    <w:p w:rsidR="00B713D3" w:rsidRDefault="00B713D3" w:rsidP="00B713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Secrétaire de séance</w:t>
      </w:r>
      <w:proofErr w:type="gramStart"/>
      <w:r>
        <w:rPr>
          <w:color w:val="000000"/>
          <w:sz w:val="20"/>
          <w:szCs w:val="20"/>
        </w:rPr>
        <w:t>  :Mme</w:t>
      </w:r>
      <w:proofErr w:type="gramEnd"/>
      <w:r>
        <w:rPr>
          <w:color w:val="000000"/>
          <w:sz w:val="20"/>
          <w:szCs w:val="20"/>
        </w:rPr>
        <w:t xml:space="preserve"> MERET Sybille</w:t>
      </w:r>
    </w:p>
    <w:p w:rsidR="00B713D3" w:rsidRDefault="00B713D3"/>
    <w:p w:rsidR="00B713D3" w:rsidRDefault="00B713D3"/>
    <w:p w:rsidR="00B713D3" w:rsidRDefault="00B713D3" w:rsidP="00B713D3">
      <w:r>
        <w:t>Le Conseil Municipal adopte à l’unanimité le procès-verbal de la séance précédente.</w:t>
      </w:r>
    </w:p>
    <w:p w:rsidR="00B713D3" w:rsidRDefault="00B713D3"/>
    <w:p w:rsidR="00B713D3" w:rsidRDefault="00B713D3" w:rsidP="00B713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Avis sur le projet photovoltaïque déposé par la société </w:t>
      </w:r>
      <w:proofErr w:type="spellStart"/>
      <w:r>
        <w:rPr>
          <w:b/>
          <w:bCs/>
          <w:color w:val="000000"/>
        </w:rPr>
        <w:t>Photosol</w:t>
      </w:r>
      <w:proofErr w:type="spellEnd"/>
    </w:p>
    <w:p w:rsidR="00B713D3" w:rsidRDefault="00B713D3" w:rsidP="00B713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</w:rPr>
      </w:pP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Madame le maire ouvre la séance à 18 heures.</w:t>
      </w:r>
    </w:p>
    <w:p w:rsidR="00B713D3" w:rsidRPr="00DE1BDF" w:rsidRDefault="00B713D3" w:rsidP="00B713D3">
      <w:pPr>
        <w:pStyle w:val="Normal0"/>
        <w:jc w:val="both"/>
        <w:rPr>
          <w:rFonts w:ascii="Times New Roman" w:hAnsi="Times New Roman" w:cs="Times New Roman"/>
          <w:sz w:val="10"/>
          <w:szCs w:val="10"/>
        </w:rPr>
      </w:pP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conseillers demandent à ce que le conseil se déroule à huis clos.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Mme le maire valide la demande d’une séance à huis clos.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Mme le Maire étant concernée par le projet informe le conseil qu'elle ne souhaite pas prendre part au débat et quitte la séance laissant la présidence à Mr Chatillon Gilles 1er adjoint.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4 conseillers demandent le vote à bulletin secret.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 Chatillon enregistre cette demande.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Pour l'organisation de ce vote, le Conseil Municipal nomme Mr Chatillon Gilles Président et Mme </w:t>
      </w:r>
      <w:proofErr w:type="spellStart"/>
      <w:r>
        <w:rPr>
          <w:rFonts w:ascii="Times New Roman" w:hAnsi="Times New Roman" w:cs="Times New Roman"/>
          <w:sz w:val="22"/>
          <w:szCs w:val="22"/>
        </w:rPr>
        <w:t>Méret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Sybille secrétaire. 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Chaque membre du conseil passe au vote.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les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résultats du vote sont :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PC 058 020 22 N0001 : 2 voix pour et 6 voix contre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PC 058 020 22 N0002 : 2 voix pour et 6 voix contre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 Chatillon annonce les résultats des votes et le Conseil Municipal motive son avis.</w:t>
      </w:r>
    </w:p>
    <w:p w:rsidR="00B713D3" w:rsidRPr="00DE1BDF" w:rsidRDefault="00B713D3" w:rsidP="00B713D3">
      <w:pPr>
        <w:pStyle w:val="Normal0"/>
        <w:jc w:val="both"/>
        <w:rPr>
          <w:rFonts w:ascii="Times New Roman" w:hAnsi="Times New Roman" w:cs="Times New Roman"/>
          <w:sz w:val="16"/>
          <w:szCs w:val="16"/>
        </w:rPr>
      </w:pP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Conseil municipal n'approuve pas à la majorité le projet actuel, comprenant le PC 058020 22 N0001 et PC 058020 22 N0002</w:t>
      </w:r>
      <w:r w:rsidR="00787601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déposé par la société </w:t>
      </w:r>
      <w:proofErr w:type="spellStart"/>
      <w:r>
        <w:rPr>
          <w:rFonts w:ascii="Times New Roman" w:hAnsi="Times New Roman" w:cs="Times New Roman"/>
          <w:sz w:val="22"/>
          <w:szCs w:val="22"/>
        </w:rPr>
        <w:t>Photosol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pour les raisons suivantes :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aucune présentation n'a été faite auprès des habitants de la commune,</w:t>
      </w:r>
    </w:p>
    <w:p w:rsidR="00B713D3" w:rsidRDefault="00B713D3" w:rsidP="00B713D3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malgré les présentations faites au Conseil Municipal des questions demeurent, notamment sur l'impact à proximité des habitations, sur l'environnement, l'impact sanitaire et la pollution visuelle</w:t>
      </w:r>
    </w:p>
    <w:p w:rsidR="00B713D3" w:rsidRDefault="00B713D3"/>
    <w:sectPr w:rsidR="00B713D3" w:rsidSect="0022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13D3"/>
    <w:rsid w:val="000D6DE0"/>
    <w:rsid w:val="00221AEE"/>
    <w:rsid w:val="002F141C"/>
    <w:rsid w:val="00315487"/>
    <w:rsid w:val="006D7D91"/>
    <w:rsid w:val="00787601"/>
    <w:rsid w:val="00B7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sid w:val="00B71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 chatillon</cp:lastModifiedBy>
  <cp:revision>2</cp:revision>
  <cp:lastPrinted>2023-10-06T07:36:00Z</cp:lastPrinted>
  <dcterms:created xsi:type="dcterms:W3CDTF">2023-10-16T10:06:00Z</dcterms:created>
  <dcterms:modified xsi:type="dcterms:W3CDTF">2023-10-16T10:06:00Z</dcterms:modified>
</cp:coreProperties>
</file>